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669" w:type="dxa"/>
        <w:tblLook w:val="04A0" w:firstRow="1" w:lastRow="0" w:firstColumn="1" w:lastColumn="0" w:noHBand="0" w:noVBand="1"/>
      </w:tblPr>
      <w:tblGrid>
        <w:gridCol w:w="539"/>
        <w:gridCol w:w="2608"/>
        <w:gridCol w:w="3973"/>
        <w:gridCol w:w="3853"/>
        <w:gridCol w:w="2010"/>
        <w:gridCol w:w="1686"/>
      </w:tblGrid>
      <w:tr w:rsidR="00B337F7" w:rsidRPr="00B337F7" w:rsidTr="00B337F7">
        <w:trPr>
          <w:trHeight w:val="289"/>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4"/>
                <w:szCs w:val="24"/>
              </w:rPr>
            </w:pPr>
            <w:r w:rsidRPr="00B337F7">
              <w:rPr>
                <w:rFonts w:ascii="Times New Roman" w:eastAsia="Times New Roman" w:hAnsi="Times New Roman" w:cs="Times New Roman"/>
                <w:b/>
                <w:bCs/>
                <w:color w:val="000000"/>
                <w:sz w:val="24"/>
                <w:szCs w:val="24"/>
              </w:rPr>
              <w:t>TENDER</w:t>
            </w:r>
          </w:p>
        </w:tc>
      </w:tr>
      <w:tr w:rsidR="00B337F7" w:rsidRPr="00B337F7" w:rsidTr="00B337F7">
        <w:trPr>
          <w:trHeight w:val="623"/>
        </w:trPr>
        <w:tc>
          <w:tcPr>
            <w:tcW w:w="14669" w:type="dxa"/>
            <w:gridSpan w:val="6"/>
            <w:tcBorders>
              <w:top w:val="nil"/>
              <w:left w:val="nil"/>
              <w:bottom w:val="nil"/>
              <w:right w:val="nil"/>
            </w:tcBorders>
            <w:shd w:val="clear" w:color="auto" w:fill="auto"/>
            <w:hideMark/>
          </w:tcPr>
          <w:p w:rsidR="00B337F7" w:rsidRPr="00B337F7" w:rsidRDefault="00B337F7" w:rsidP="00B337F7">
            <w:pPr>
              <w:spacing w:after="0" w:line="240" w:lineRule="auto"/>
              <w:jc w:val="center"/>
              <w:rPr>
                <w:rFonts w:ascii="Times New Roman" w:eastAsia="Times New Roman" w:hAnsi="Times New Roman" w:cs="Times New Roman"/>
                <w:b/>
                <w:bCs/>
                <w:color w:val="000000"/>
              </w:rPr>
            </w:pPr>
            <w:r w:rsidRPr="00B337F7">
              <w:rPr>
                <w:rFonts w:ascii="Times New Roman" w:eastAsia="Times New Roman" w:hAnsi="Times New Roman" w:cs="Times New Roman"/>
                <w:b/>
                <w:bCs/>
                <w:color w:val="000000"/>
              </w:rPr>
              <w:t xml:space="preserve">OBJECT OF PROCUREMENT: Automated printing and laminating machine with </w:t>
            </w:r>
            <w:proofErr w:type="spellStart"/>
            <w:r w:rsidRPr="00B337F7">
              <w:rPr>
                <w:rFonts w:ascii="Times New Roman" w:eastAsia="Times New Roman" w:hAnsi="Times New Roman" w:cs="Times New Roman"/>
                <w:b/>
                <w:bCs/>
                <w:color w:val="000000"/>
              </w:rPr>
              <w:t>intergrated</w:t>
            </w:r>
            <w:proofErr w:type="spellEnd"/>
            <w:r w:rsidRPr="00B337F7">
              <w:rPr>
                <w:rFonts w:ascii="Times New Roman" w:eastAsia="Times New Roman" w:hAnsi="Times New Roman" w:cs="Times New Roman"/>
                <w:b/>
                <w:bCs/>
                <w:color w:val="000000"/>
              </w:rPr>
              <w:t xml:space="preserve"> digital technologies</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3147" w:type="dxa"/>
            <w:gridSpan w:val="2"/>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7826" w:type="dxa"/>
            <w:gridSpan w:val="2"/>
            <w:tcBorders>
              <w:top w:val="nil"/>
              <w:left w:val="nil"/>
              <w:bottom w:val="single" w:sz="4" w:space="0" w:color="auto"/>
              <w:right w:val="nil"/>
            </w:tcBorders>
            <w:shd w:val="clear" w:color="auto" w:fill="auto"/>
            <w:noWrap/>
            <w:vAlign w:val="bottom"/>
            <w:hideMark/>
          </w:tcPr>
          <w:p w:rsidR="00B337F7" w:rsidRPr="00B337F7" w:rsidRDefault="00B337F7" w:rsidP="00B337F7">
            <w:pPr>
              <w:spacing w:after="0" w:line="240" w:lineRule="auto"/>
              <w:ind w:firstLineChars="1200" w:firstLine="2640"/>
              <w:rPr>
                <w:rFonts w:ascii="Calibri" w:eastAsia="Times New Roman" w:hAnsi="Calibri" w:cs="Calibri"/>
                <w:color w:val="000000"/>
              </w:rPr>
            </w:pPr>
            <w:r w:rsidRPr="00B337F7">
              <w:rPr>
                <w:rFonts w:ascii="Calibri" w:eastAsia="Times New Roman" w:hAnsi="Calibri" w:cs="Calibri"/>
                <w:color w:val="000000"/>
              </w:rPr>
              <w:t> </w:t>
            </w: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ind w:firstLineChars="1200" w:firstLine="2640"/>
              <w:rPr>
                <w:rFonts w:ascii="Calibri" w:eastAsia="Times New Roman" w:hAnsi="Calibri" w:cs="Calibri"/>
                <w:color w:val="00000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3147" w:type="dxa"/>
            <w:gridSpan w:val="2"/>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7826" w:type="dxa"/>
            <w:gridSpan w:val="2"/>
            <w:tcBorders>
              <w:top w:val="nil"/>
              <w:left w:val="nil"/>
              <w:bottom w:val="nil"/>
              <w:right w:val="nil"/>
            </w:tcBorders>
            <w:shd w:val="clear" w:color="auto" w:fill="auto"/>
            <w:noWrap/>
            <w:vAlign w:val="center"/>
            <w:hideMark/>
          </w:tcPr>
          <w:p w:rsidR="00B337F7" w:rsidRPr="00B337F7" w:rsidRDefault="00B337F7" w:rsidP="00B337F7">
            <w:pPr>
              <w:spacing w:after="0" w:line="240" w:lineRule="auto"/>
              <w:ind w:firstLineChars="2200" w:firstLine="4400"/>
              <w:rPr>
                <w:rFonts w:ascii="Times New Roman" w:eastAsia="Times New Roman" w:hAnsi="Times New Roman" w:cs="Times New Roman"/>
                <w:i/>
                <w:iCs/>
                <w:color w:val="000000"/>
                <w:sz w:val="20"/>
                <w:szCs w:val="20"/>
              </w:rPr>
            </w:pPr>
            <w:r w:rsidRPr="00B337F7">
              <w:rPr>
                <w:rFonts w:ascii="Times New Roman" w:eastAsia="Times New Roman" w:hAnsi="Times New Roman" w:cs="Times New Roman"/>
                <w:i/>
                <w:iCs/>
                <w:color w:val="000000"/>
                <w:sz w:val="20"/>
                <w:szCs w:val="20"/>
              </w:rPr>
              <w:t>Date</w:t>
            </w: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ind w:firstLineChars="2200" w:firstLine="4400"/>
              <w:rPr>
                <w:rFonts w:ascii="Times New Roman" w:eastAsia="Times New Roman" w:hAnsi="Times New Roman" w:cs="Times New Roman"/>
                <w:i/>
                <w:iCs/>
                <w:color w:val="000000"/>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3147" w:type="dxa"/>
            <w:gridSpan w:val="2"/>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7826" w:type="dxa"/>
            <w:gridSpan w:val="2"/>
            <w:tcBorders>
              <w:top w:val="nil"/>
              <w:left w:val="nil"/>
              <w:bottom w:val="single" w:sz="4" w:space="0" w:color="auto"/>
              <w:right w:val="nil"/>
            </w:tcBorders>
            <w:shd w:val="clear" w:color="auto" w:fill="auto"/>
            <w:noWrap/>
            <w:vAlign w:val="center"/>
            <w:hideMark/>
          </w:tcPr>
          <w:p w:rsidR="00B337F7" w:rsidRPr="00B337F7" w:rsidRDefault="00B337F7" w:rsidP="00B337F7">
            <w:pPr>
              <w:spacing w:after="0" w:line="240" w:lineRule="auto"/>
              <w:ind w:firstLineChars="2200" w:firstLine="4400"/>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ind w:firstLineChars="2200" w:firstLine="4400"/>
              <w:rPr>
                <w:rFonts w:ascii="Times New Roman" w:eastAsia="Times New Roman" w:hAnsi="Times New Roman" w:cs="Times New Roman"/>
                <w:color w:val="000000"/>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15"/>
        </w:trPr>
        <w:tc>
          <w:tcPr>
            <w:tcW w:w="3147" w:type="dxa"/>
            <w:gridSpan w:val="2"/>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7826" w:type="dxa"/>
            <w:gridSpan w:val="2"/>
            <w:tcBorders>
              <w:top w:val="nil"/>
              <w:left w:val="nil"/>
              <w:bottom w:val="nil"/>
              <w:right w:val="nil"/>
            </w:tcBorders>
            <w:shd w:val="clear" w:color="auto" w:fill="auto"/>
            <w:noWrap/>
            <w:vAlign w:val="center"/>
            <w:hideMark/>
          </w:tcPr>
          <w:p w:rsidR="00B337F7" w:rsidRPr="00B337F7" w:rsidRDefault="00B337F7" w:rsidP="00B337F7">
            <w:pPr>
              <w:spacing w:after="0" w:line="240" w:lineRule="auto"/>
              <w:ind w:firstLineChars="2200" w:firstLine="4400"/>
              <w:rPr>
                <w:rFonts w:ascii="Times New Roman" w:eastAsia="Times New Roman" w:hAnsi="Times New Roman" w:cs="Times New Roman"/>
                <w:i/>
                <w:iCs/>
                <w:color w:val="000000"/>
                <w:sz w:val="20"/>
                <w:szCs w:val="20"/>
              </w:rPr>
            </w:pPr>
            <w:r w:rsidRPr="00B337F7">
              <w:rPr>
                <w:rFonts w:ascii="Times New Roman" w:eastAsia="Times New Roman" w:hAnsi="Times New Roman" w:cs="Times New Roman"/>
                <w:i/>
                <w:iCs/>
                <w:color w:val="000000"/>
                <w:sz w:val="20"/>
                <w:szCs w:val="20"/>
              </w:rPr>
              <w:t>Place</w:t>
            </w: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ind w:firstLineChars="2200" w:firstLine="4400"/>
              <w:rPr>
                <w:rFonts w:ascii="Times New Roman" w:eastAsia="Times New Roman" w:hAnsi="Times New Roman" w:cs="Times New Roman"/>
                <w:i/>
                <w:iCs/>
                <w:color w:val="000000"/>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15"/>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608"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sz w:val="20"/>
                <w:szCs w:val="20"/>
              </w:rPr>
            </w:pPr>
          </w:p>
        </w:tc>
        <w:tc>
          <w:tcPr>
            <w:tcW w:w="3973"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ind w:firstLineChars="2200" w:firstLine="4400"/>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ind w:firstLineChars="2200" w:firstLine="4400"/>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7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Title of supplier</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7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Supplier's address</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7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Person responsible for the tender (name, surname)</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7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Phone</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7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Fax</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7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E-mail</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7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Tender validation date (Tender must be valid at least until 2022-07-05)</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p>
        </w:tc>
        <w:tc>
          <w:tcPr>
            <w:tcW w:w="2608"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973"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By this tender we confirm that we agree with all conditions laid down in:</w:t>
            </w: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1) announcement of the procurement published at the website www.esinvesticijos.lt;</w:t>
            </w: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2) terms of competition;</w:t>
            </w: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3) </w:t>
            </w:r>
            <w:proofErr w:type="gramStart"/>
            <w:r w:rsidRPr="00B337F7">
              <w:rPr>
                <w:rFonts w:ascii="Times New Roman" w:eastAsia="Times New Roman" w:hAnsi="Times New Roman" w:cs="Times New Roman"/>
                <w:color w:val="000000"/>
                <w:sz w:val="20"/>
                <w:szCs w:val="20"/>
              </w:rPr>
              <w:t>appendixes</w:t>
            </w:r>
            <w:proofErr w:type="gramEnd"/>
            <w:r w:rsidRPr="00B337F7">
              <w:rPr>
                <w:rFonts w:ascii="Times New Roman" w:eastAsia="Times New Roman" w:hAnsi="Times New Roman" w:cs="Times New Roman"/>
                <w:color w:val="000000"/>
                <w:sz w:val="20"/>
                <w:szCs w:val="20"/>
              </w:rPr>
              <w:t xml:space="preserve"> of terms of competition.</w:t>
            </w:r>
          </w:p>
        </w:tc>
      </w:tr>
      <w:tr w:rsidR="00B337F7" w:rsidRPr="00B337F7" w:rsidTr="00B337F7">
        <w:trPr>
          <w:trHeight w:val="345"/>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45"/>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We propose:</w:t>
            </w:r>
          </w:p>
        </w:tc>
      </w:tr>
      <w:tr w:rsidR="00B337F7" w:rsidRPr="00B337F7" w:rsidTr="00B337F7">
        <w:trPr>
          <w:trHeight w:val="360"/>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No.</w:t>
            </w:r>
          </w:p>
        </w:tc>
        <w:tc>
          <w:tcPr>
            <w:tcW w:w="26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Title</w:t>
            </w:r>
          </w:p>
        </w:tc>
        <w:tc>
          <w:tcPr>
            <w:tcW w:w="39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Quantity</w:t>
            </w:r>
          </w:p>
        </w:tc>
        <w:tc>
          <w:tcPr>
            <w:tcW w:w="385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Unit</w:t>
            </w:r>
          </w:p>
        </w:tc>
        <w:tc>
          <w:tcPr>
            <w:tcW w:w="2010" w:type="dxa"/>
            <w:tcBorders>
              <w:top w:val="single" w:sz="4" w:space="0" w:color="auto"/>
              <w:left w:val="nil"/>
              <w:bottom w:val="nil"/>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Price,</w:t>
            </w:r>
          </w:p>
        </w:tc>
        <w:tc>
          <w:tcPr>
            <w:tcW w:w="1686" w:type="dxa"/>
            <w:tcBorders>
              <w:top w:val="single" w:sz="4" w:space="0" w:color="auto"/>
              <w:left w:val="nil"/>
              <w:bottom w:val="nil"/>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Price,</w:t>
            </w:r>
          </w:p>
        </w:tc>
      </w:tr>
      <w:tr w:rsidR="00B337F7" w:rsidRPr="00B337F7" w:rsidTr="00B337F7">
        <w:trPr>
          <w:trHeight w:val="33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B337F7" w:rsidRPr="00B337F7" w:rsidRDefault="00B337F7" w:rsidP="00B337F7">
            <w:pPr>
              <w:spacing w:after="0" w:line="240" w:lineRule="auto"/>
              <w:rPr>
                <w:rFonts w:ascii="Times New Roman" w:eastAsia="Times New Roman" w:hAnsi="Times New Roman" w:cs="Times New Roman"/>
                <w:b/>
                <w:bCs/>
                <w:color w:val="000000"/>
                <w:sz w:val="20"/>
                <w:szCs w:val="20"/>
              </w:rPr>
            </w:pPr>
          </w:p>
        </w:tc>
        <w:tc>
          <w:tcPr>
            <w:tcW w:w="2608" w:type="dxa"/>
            <w:vMerge/>
            <w:tcBorders>
              <w:top w:val="single" w:sz="4" w:space="0" w:color="auto"/>
              <w:left w:val="single" w:sz="4" w:space="0" w:color="auto"/>
              <w:bottom w:val="single" w:sz="4" w:space="0" w:color="auto"/>
              <w:right w:val="single" w:sz="4" w:space="0" w:color="auto"/>
            </w:tcBorders>
            <w:vAlign w:val="center"/>
            <w:hideMark/>
          </w:tcPr>
          <w:p w:rsidR="00B337F7" w:rsidRPr="00B337F7" w:rsidRDefault="00B337F7" w:rsidP="00B337F7">
            <w:pPr>
              <w:spacing w:after="0" w:line="240" w:lineRule="auto"/>
              <w:rPr>
                <w:rFonts w:ascii="Times New Roman" w:eastAsia="Times New Roman" w:hAnsi="Times New Roman" w:cs="Times New Roman"/>
                <w:b/>
                <w:bCs/>
                <w:color w:val="000000"/>
                <w:sz w:val="20"/>
                <w:szCs w:val="20"/>
              </w:rPr>
            </w:pPr>
          </w:p>
        </w:tc>
        <w:tc>
          <w:tcPr>
            <w:tcW w:w="3973" w:type="dxa"/>
            <w:vMerge/>
            <w:tcBorders>
              <w:top w:val="single" w:sz="4" w:space="0" w:color="auto"/>
              <w:left w:val="single" w:sz="4" w:space="0" w:color="auto"/>
              <w:bottom w:val="single" w:sz="4" w:space="0" w:color="auto"/>
              <w:right w:val="single" w:sz="4" w:space="0" w:color="auto"/>
            </w:tcBorders>
            <w:vAlign w:val="center"/>
            <w:hideMark/>
          </w:tcPr>
          <w:p w:rsidR="00B337F7" w:rsidRPr="00B337F7" w:rsidRDefault="00B337F7" w:rsidP="00B337F7">
            <w:pPr>
              <w:spacing w:after="0" w:line="240" w:lineRule="auto"/>
              <w:rPr>
                <w:rFonts w:ascii="Times New Roman" w:eastAsia="Times New Roman" w:hAnsi="Times New Roman" w:cs="Times New Roman"/>
                <w:b/>
                <w:bCs/>
                <w:color w:val="000000"/>
                <w:sz w:val="20"/>
                <w:szCs w:val="20"/>
              </w:rPr>
            </w:pPr>
          </w:p>
        </w:tc>
        <w:tc>
          <w:tcPr>
            <w:tcW w:w="3853" w:type="dxa"/>
            <w:vMerge/>
            <w:tcBorders>
              <w:top w:val="single" w:sz="4" w:space="0" w:color="auto"/>
              <w:left w:val="single" w:sz="4" w:space="0" w:color="auto"/>
              <w:bottom w:val="single" w:sz="4" w:space="0" w:color="000000"/>
              <w:right w:val="single" w:sz="4" w:space="0" w:color="auto"/>
            </w:tcBorders>
            <w:vAlign w:val="center"/>
            <w:hideMark/>
          </w:tcPr>
          <w:p w:rsidR="00B337F7" w:rsidRPr="00B337F7" w:rsidRDefault="00B337F7" w:rsidP="00B337F7">
            <w:pPr>
              <w:spacing w:after="0" w:line="240" w:lineRule="auto"/>
              <w:rPr>
                <w:rFonts w:ascii="Times New Roman" w:eastAsia="Times New Roman" w:hAnsi="Times New Roman" w:cs="Times New Roman"/>
                <w:b/>
                <w:bCs/>
                <w:color w:val="000000"/>
                <w:sz w:val="20"/>
                <w:szCs w:val="20"/>
              </w:rPr>
            </w:pPr>
          </w:p>
        </w:tc>
        <w:tc>
          <w:tcPr>
            <w:tcW w:w="2010"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proofErr w:type="spellStart"/>
            <w:r w:rsidRPr="00B337F7">
              <w:rPr>
                <w:rFonts w:ascii="Times New Roman" w:eastAsia="Times New Roman" w:hAnsi="Times New Roman" w:cs="Times New Roman"/>
                <w:b/>
                <w:bCs/>
                <w:color w:val="000000"/>
                <w:sz w:val="20"/>
                <w:szCs w:val="20"/>
              </w:rPr>
              <w:t>Eur</w:t>
            </w:r>
            <w:proofErr w:type="spellEnd"/>
            <w:r w:rsidRPr="00B337F7">
              <w:rPr>
                <w:rFonts w:ascii="Times New Roman" w:eastAsia="Times New Roman" w:hAnsi="Times New Roman" w:cs="Times New Roman"/>
                <w:b/>
                <w:bCs/>
                <w:color w:val="000000"/>
                <w:sz w:val="20"/>
                <w:szCs w:val="20"/>
              </w:rPr>
              <w:t xml:space="preserve"> (without VAT)</w:t>
            </w:r>
          </w:p>
        </w:tc>
        <w:tc>
          <w:tcPr>
            <w:tcW w:w="1686"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proofErr w:type="spellStart"/>
            <w:r w:rsidRPr="00B337F7">
              <w:rPr>
                <w:rFonts w:ascii="Times New Roman" w:eastAsia="Times New Roman" w:hAnsi="Times New Roman" w:cs="Times New Roman"/>
                <w:b/>
                <w:bCs/>
                <w:color w:val="000000"/>
                <w:sz w:val="20"/>
                <w:szCs w:val="20"/>
              </w:rPr>
              <w:t>Eur</w:t>
            </w:r>
            <w:proofErr w:type="spellEnd"/>
            <w:r w:rsidRPr="00B337F7">
              <w:rPr>
                <w:rFonts w:ascii="Times New Roman" w:eastAsia="Times New Roman" w:hAnsi="Times New Roman" w:cs="Times New Roman"/>
                <w:b/>
                <w:bCs/>
                <w:color w:val="000000"/>
                <w:sz w:val="20"/>
                <w:szCs w:val="20"/>
              </w:rPr>
              <w:t xml:space="preserve"> (with VAT)</w:t>
            </w:r>
          </w:p>
        </w:tc>
      </w:tr>
      <w:tr w:rsidR="00B337F7" w:rsidRPr="00B337F7" w:rsidTr="00B337F7">
        <w:trPr>
          <w:trHeight w:val="33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1</w:t>
            </w:r>
          </w:p>
        </w:tc>
        <w:tc>
          <w:tcPr>
            <w:tcW w:w="2608"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2</w:t>
            </w:r>
          </w:p>
        </w:tc>
        <w:tc>
          <w:tcPr>
            <w:tcW w:w="3973"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3</w:t>
            </w:r>
          </w:p>
        </w:tc>
        <w:tc>
          <w:tcPr>
            <w:tcW w:w="3853"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4</w:t>
            </w:r>
          </w:p>
        </w:tc>
        <w:tc>
          <w:tcPr>
            <w:tcW w:w="2010"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5</w:t>
            </w:r>
          </w:p>
        </w:tc>
        <w:tc>
          <w:tcPr>
            <w:tcW w:w="1686"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r w:rsidRPr="00B337F7">
              <w:rPr>
                <w:rFonts w:ascii="Times New Roman" w:eastAsia="Times New Roman" w:hAnsi="Times New Roman" w:cs="Times New Roman"/>
                <w:b/>
                <w:bCs/>
                <w:color w:val="000000"/>
                <w:sz w:val="20"/>
                <w:szCs w:val="20"/>
              </w:rPr>
              <w:t>6</w:t>
            </w:r>
          </w:p>
        </w:tc>
      </w:tr>
      <w:tr w:rsidR="00B337F7" w:rsidRPr="00B337F7" w:rsidTr="00B337F7">
        <w:trPr>
          <w:trHeight w:val="1058"/>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1.  </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 xml:space="preserve">Automated printing and laminating machine with </w:t>
            </w:r>
            <w:proofErr w:type="spellStart"/>
            <w:r w:rsidRPr="00B337F7">
              <w:rPr>
                <w:rFonts w:ascii="Times New Roman" w:eastAsia="Times New Roman" w:hAnsi="Times New Roman" w:cs="Times New Roman"/>
                <w:color w:val="000000"/>
                <w:sz w:val="16"/>
                <w:szCs w:val="16"/>
              </w:rPr>
              <w:t>intergrated</w:t>
            </w:r>
            <w:proofErr w:type="spellEnd"/>
            <w:r w:rsidRPr="00B337F7">
              <w:rPr>
                <w:rFonts w:ascii="Times New Roman" w:eastAsia="Times New Roman" w:hAnsi="Times New Roman" w:cs="Times New Roman"/>
                <w:color w:val="000000"/>
                <w:sz w:val="16"/>
                <w:szCs w:val="16"/>
              </w:rPr>
              <w:t xml:space="preserve"> digital technologies</w:t>
            </w:r>
          </w:p>
        </w:tc>
        <w:tc>
          <w:tcPr>
            <w:tcW w:w="3973"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sz w:val="20"/>
                <w:szCs w:val="20"/>
              </w:rPr>
            </w:pPr>
            <w:r w:rsidRPr="00B337F7">
              <w:rPr>
                <w:rFonts w:ascii="Times New Roman" w:eastAsia="Times New Roman" w:hAnsi="Times New Roman" w:cs="Times New Roman"/>
                <w:sz w:val="20"/>
                <w:szCs w:val="20"/>
              </w:rPr>
              <w:t>1</w:t>
            </w:r>
          </w:p>
        </w:tc>
        <w:tc>
          <w:tcPr>
            <w:tcW w:w="3853"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sz w:val="20"/>
                <w:szCs w:val="20"/>
              </w:rPr>
            </w:pPr>
            <w:r w:rsidRPr="00B337F7">
              <w:rPr>
                <w:rFonts w:ascii="Times New Roman" w:eastAsia="Times New Roman" w:hAnsi="Times New Roman" w:cs="Times New Roman"/>
                <w:sz w:val="20"/>
                <w:szCs w:val="20"/>
              </w:rPr>
              <w:t>pcs</w:t>
            </w:r>
          </w:p>
        </w:tc>
        <w:tc>
          <w:tcPr>
            <w:tcW w:w="2010"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1686"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r>
      <w:tr w:rsidR="00B337F7" w:rsidRPr="00B337F7" w:rsidTr="00B337F7">
        <w:trPr>
          <w:trHeight w:val="300"/>
        </w:trPr>
        <w:tc>
          <w:tcPr>
            <w:tcW w:w="1298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TOTAL (price of the tender):</w:t>
            </w:r>
          </w:p>
        </w:tc>
        <w:tc>
          <w:tcPr>
            <w:tcW w:w="1686"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both"/>
              <w:rPr>
                <w:rFonts w:ascii="Times New Roman" w:eastAsia="Times New Roman" w:hAnsi="Times New Roman" w:cs="Times New Roman"/>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Default="00B337F7" w:rsidP="00B337F7">
            <w:pPr>
              <w:spacing w:after="0" w:line="240" w:lineRule="auto"/>
              <w:jc w:val="center"/>
              <w:rPr>
                <w:rFonts w:ascii="Times New Roman" w:eastAsia="Times New Roman" w:hAnsi="Times New Roman" w:cs="Times New Roman"/>
                <w:b/>
                <w:bCs/>
                <w:color w:val="000000"/>
                <w:sz w:val="20"/>
                <w:szCs w:val="20"/>
              </w:rPr>
            </w:pPr>
          </w:p>
          <w:p w:rsidR="00B337F7" w:rsidRDefault="00B337F7" w:rsidP="00B337F7">
            <w:pPr>
              <w:spacing w:after="0" w:line="240" w:lineRule="auto"/>
              <w:jc w:val="center"/>
              <w:rPr>
                <w:rFonts w:ascii="Times New Roman" w:eastAsia="Times New Roman" w:hAnsi="Times New Roman" w:cs="Times New Roman"/>
                <w:b/>
                <w:bCs/>
                <w:color w:val="000000"/>
                <w:sz w:val="20"/>
                <w:szCs w:val="20"/>
              </w:rPr>
            </w:pPr>
          </w:p>
          <w:p w:rsidR="00B337F7" w:rsidRPr="00B337F7" w:rsidRDefault="00B337F7" w:rsidP="00B337F7">
            <w:pPr>
              <w:spacing w:after="0" w:line="240" w:lineRule="auto"/>
              <w:jc w:val="center"/>
              <w:rPr>
                <w:rFonts w:ascii="Times New Roman" w:eastAsia="Times New Roman" w:hAnsi="Times New Roman" w:cs="Times New Roman"/>
                <w:b/>
                <w:bCs/>
                <w:color w:val="000000"/>
                <w:sz w:val="20"/>
                <w:szCs w:val="20"/>
              </w:rPr>
            </w:pPr>
            <w:bookmarkStart w:id="0" w:name="_GoBack"/>
            <w:bookmarkEnd w:id="0"/>
            <w:r w:rsidRPr="00B337F7">
              <w:rPr>
                <w:rFonts w:ascii="Times New Roman" w:eastAsia="Times New Roman" w:hAnsi="Times New Roman" w:cs="Times New Roman"/>
                <w:b/>
                <w:bCs/>
                <w:color w:val="000000"/>
                <w:sz w:val="20"/>
                <w:szCs w:val="20"/>
              </w:rPr>
              <w:lastRenderedPageBreak/>
              <w:t>TECHNICAL SPECIFICATION</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lastRenderedPageBreak/>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Proposed goods are in compliance with the requirements specified in terms of competitions and their characteristics are as follow:</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289"/>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No.</w:t>
            </w:r>
          </w:p>
        </w:tc>
        <w:tc>
          <w:tcPr>
            <w:tcW w:w="658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Required features and configuration</w:t>
            </w:r>
          </w:p>
        </w:tc>
        <w:tc>
          <w:tcPr>
            <w:tcW w:w="7549" w:type="dxa"/>
            <w:gridSpan w:val="3"/>
            <w:tcBorders>
              <w:top w:val="single" w:sz="4" w:space="0" w:color="auto"/>
              <w:left w:val="nil"/>
              <w:bottom w:val="nil"/>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Offered features and configuration</w:t>
            </w:r>
          </w:p>
        </w:tc>
      </w:tr>
      <w:tr w:rsidR="00B337F7" w:rsidRPr="00B337F7" w:rsidTr="00B337F7">
        <w:trPr>
          <w:trHeight w:val="30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p>
        </w:tc>
        <w:tc>
          <w:tcPr>
            <w:tcW w:w="6581" w:type="dxa"/>
            <w:gridSpan w:val="2"/>
            <w:vMerge/>
            <w:tcBorders>
              <w:top w:val="single" w:sz="4" w:space="0" w:color="auto"/>
              <w:left w:val="single" w:sz="4" w:space="0" w:color="auto"/>
              <w:bottom w:val="single" w:sz="4" w:space="0" w:color="auto"/>
              <w:right w:val="single" w:sz="4" w:space="0" w:color="auto"/>
            </w:tcBorders>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p>
        </w:tc>
        <w:tc>
          <w:tcPr>
            <w:tcW w:w="7549" w:type="dxa"/>
            <w:gridSpan w:val="3"/>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(PLEASE SPECIFY)</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1</w:t>
            </w:r>
          </w:p>
        </w:tc>
        <w:tc>
          <w:tcPr>
            <w:tcW w:w="6581" w:type="dxa"/>
            <w:gridSpan w:val="2"/>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2</w:t>
            </w:r>
          </w:p>
        </w:tc>
        <w:tc>
          <w:tcPr>
            <w:tcW w:w="7549" w:type="dxa"/>
            <w:gridSpan w:val="3"/>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3</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1</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Max. web width</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no less than 670 mm</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2</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Max printing speed</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no less than 250 m/min</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3</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Max </w:t>
            </w:r>
            <w:proofErr w:type="spellStart"/>
            <w:r w:rsidRPr="00B337F7">
              <w:rPr>
                <w:rFonts w:ascii="Times New Roman" w:eastAsia="Times New Roman" w:hAnsi="Times New Roman" w:cs="Times New Roman"/>
                <w:sz w:val="18"/>
                <w:szCs w:val="18"/>
              </w:rPr>
              <w:t>flexo</w:t>
            </w:r>
            <w:proofErr w:type="spellEnd"/>
            <w:r w:rsidRPr="00B337F7">
              <w:rPr>
                <w:rFonts w:ascii="Times New Roman" w:eastAsia="Times New Roman" w:hAnsi="Times New Roman" w:cs="Times New Roman"/>
                <w:sz w:val="18"/>
                <w:szCs w:val="18"/>
              </w:rPr>
              <w:t xml:space="preserve"> printing width</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no less than 660 mm</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4</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spellStart"/>
            <w:r w:rsidRPr="00B337F7">
              <w:rPr>
                <w:rFonts w:ascii="Times New Roman" w:eastAsia="Times New Roman" w:hAnsi="Times New Roman" w:cs="Times New Roman"/>
                <w:sz w:val="18"/>
                <w:szCs w:val="18"/>
              </w:rPr>
              <w:t>Flexo</w:t>
            </w:r>
            <w:proofErr w:type="spellEnd"/>
            <w:r w:rsidRPr="00B337F7">
              <w:rPr>
                <w:rFonts w:ascii="Times New Roman" w:eastAsia="Times New Roman" w:hAnsi="Times New Roman" w:cs="Times New Roman"/>
                <w:sz w:val="18"/>
                <w:szCs w:val="18"/>
              </w:rPr>
              <w:t xml:space="preserve"> print repeat (metric)</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min. 304</w:t>
            </w:r>
            <w:proofErr w:type="gramStart"/>
            <w:r w:rsidRPr="00B337F7">
              <w:rPr>
                <w:rFonts w:ascii="Times New Roman" w:eastAsia="Times New Roman" w:hAnsi="Times New Roman" w:cs="Times New Roman"/>
                <w:sz w:val="18"/>
                <w:szCs w:val="18"/>
              </w:rPr>
              <w:t>,8</w:t>
            </w:r>
            <w:proofErr w:type="gramEnd"/>
            <w:r w:rsidRPr="00B337F7">
              <w:rPr>
                <w:rFonts w:ascii="Times New Roman" w:eastAsia="Times New Roman" w:hAnsi="Times New Roman" w:cs="Times New Roman"/>
                <w:sz w:val="18"/>
                <w:szCs w:val="18"/>
              </w:rPr>
              <w:t xml:space="preserve"> mm - max. 635 mm</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48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5</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spellStart"/>
            <w:r w:rsidRPr="00B337F7">
              <w:rPr>
                <w:rFonts w:ascii="Times New Roman" w:eastAsia="Times New Roman" w:hAnsi="Times New Roman" w:cs="Times New Roman"/>
                <w:sz w:val="18"/>
                <w:szCs w:val="18"/>
              </w:rPr>
              <w:t>Flexo</w:t>
            </w:r>
            <w:proofErr w:type="spellEnd"/>
            <w:r w:rsidRPr="00B337F7">
              <w:rPr>
                <w:rFonts w:ascii="Times New Roman" w:eastAsia="Times New Roman" w:hAnsi="Times New Roman" w:cs="Times New Roman"/>
                <w:sz w:val="18"/>
                <w:szCs w:val="18"/>
              </w:rPr>
              <w:t xml:space="preserve"> print material type</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Films: PET 12mkr; BOPP 15mkr; OPS, PVC, PET, POFF</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72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6</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spellStart"/>
            <w:r w:rsidRPr="00B337F7">
              <w:rPr>
                <w:rFonts w:ascii="Times New Roman" w:eastAsia="Times New Roman" w:hAnsi="Times New Roman" w:cs="Times New Roman"/>
                <w:sz w:val="18"/>
                <w:szCs w:val="18"/>
              </w:rPr>
              <w:t>Flexo</w:t>
            </w:r>
            <w:proofErr w:type="spellEnd"/>
            <w:r w:rsidRPr="00B337F7">
              <w:rPr>
                <w:rFonts w:ascii="Times New Roman" w:eastAsia="Times New Roman" w:hAnsi="Times New Roman" w:cs="Times New Roman"/>
                <w:sz w:val="18"/>
                <w:szCs w:val="18"/>
              </w:rPr>
              <w:t xml:space="preserve"> print unit</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8 </w:t>
            </w:r>
            <w:proofErr w:type="spellStart"/>
            <w:r w:rsidRPr="00B337F7">
              <w:rPr>
                <w:rFonts w:ascii="Times New Roman" w:eastAsia="Times New Roman" w:hAnsi="Times New Roman" w:cs="Times New Roman"/>
                <w:sz w:val="18"/>
                <w:szCs w:val="18"/>
              </w:rPr>
              <w:t>Flexo</w:t>
            </w:r>
            <w:proofErr w:type="spellEnd"/>
            <w:r w:rsidRPr="00B337F7">
              <w:rPr>
                <w:rFonts w:ascii="Times New Roman" w:eastAsia="Times New Roman" w:hAnsi="Times New Roman" w:cs="Times New Roman"/>
                <w:sz w:val="18"/>
                <w:szCs w:val="18"/>
              </w:rPr>
              <w:t xml:space="preserve"> print units. 2 </w:t>
            </w:r>
            <w:proofErr w:type="spellStart"/>
            <w:r w:rsidRPr="00B337F7">
              <w:rPr>
                <w:rFonts w:ascii="Times New Roman" w:eastAsia="Times New Roman" w:hAnsi="Times New Roman" w:cs="Times New Roman"/>
                <w:sz w:val="18"/>
                <w:szCs w:val="18"/>
              </w:rPr>
              <w:t>Flexo</w:t>
            </w:r>
            <w:proofErr w:type="spellEnd"/>
            <w:r w:rsidRPr="00B337F7">
              <w:rPr>
                <w:rFonts w:ascii="Times New Roman" w:eastAsia="Times New Roman" w:hAnsi="Times New Roman" w:cs="Times New Roman"/>
                <w:sz w:val="18"/>
                <w:szCs w:val="18"/>
              </w:rPr>
              <w:t xml:space="preserve"> units, which are </w:t>
            </w:r>
            <w:proofErr w:type="gramStart"/>
            <w:r w:rsidRPr="00B337F7">
              <w:rPr>
                <w:rFonts w:ascii="Times New Roman" w:eastAsia="Times New Roman" w:hAnsi="Times New Roman" w:cs="Times New Roman"/>
                <w:sz w:val="18"/>
                <w:szCs w:val="18"/>
              </w:rPr>
              <w:t>combined  (</w:t>
            </w:r>
            <w:proofErr w:type="gramEnd"/>
            <w:r w:rsidRPr="00B337F7">
              <w:rPr>
                <w:rFonts w:ascii="Times New Roman" w:eastAsia="Times New Roman" w:hAnsi="Times New Roman" w:cs="Times New Roman"/>
                <w:sz w:val="18"/>
                <w:szCs w:val="18"/>
              </w:rPr>
              <w:t>hot air drying, UV drying).</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21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sidRPr="00B337F7">
              <w:rPr>
                <w:rFonts w:ascii="Times New Roman" w:eastAsia="Times New Roman" w:hAnsi="Times New Roman" w:cs="Times New Roman"/>
                <w:color w:val="000000"/>
                <w:sz w:val="16"/>
                <w:szCs w:val="16"/>
              </w:rPr>
              <w:t>7</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Tension</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Servo driven infeed section including;</w:t>
            </w:r>
            <w:r w:rsidRPr="00B337F7">
              <w:rPr>
                <w:rFonts w:ascii="Times New Roman" w:eastAsia="Times New Roman" w:hAnsi="Times New Roman" w:cs="Times New Roman"/>
                <w:sz w:val="18"/>
                <w:szCs w:val="18"/>
              </w:rPr>
              <w:br/>
              <w:t>Servo driven, precision ground infeed drum;</w:t>
            </w:r>
            <w:r w:rsidRPr="00B337F7">
              <w:rPr>
                <w:rFonts w:ascii="Times New Roman" w:eastAsia="Times New Roman" w:hAnsi="Times New Roman" w:cs="Times New Roman"/>
                <w:sz w:val="18"/>
                <w:szCs w:val="18"/>
              </w:rPr>
              <w:br/>
              <w:t xml:space="preserve">Pneumatically loaded nip roll; </w:t>
            </w:r>
            <w:r w:rsidRPr="00B337F7">
              <w:rPr>
                <w:rFonts w:ascii="Times New Roman" w:eastAsia="Times New Roman" w:hAnsi="Times New Roman" w:cs="Times New Roman"/>
                <w:sz w:val="18"/>
                <w:szCs w:val="18"/>
              </w:rPr>
              <w:br/>
              <w:t xml:space="preserve">Automatic web tension control through closed loop; </w:t>
            </w:r>
            <w:r w:rsidRPr="00B337F7">
              <w:rPr>
                <w:rFonts w:ascii="Times New Roman" w:eastAsia="Times New Roman" w:hAnsi="Times New Roman" w:cs="Times New Roman"/>
                <w:sz w:val="18"/>
                <w:szCs w:val="18"/>
              </w:rPr>
              <w:br/>
              <w:t>web tension setting from main operator panel.</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12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spellStart"/>
            <w:r w:rsidRPr="00B337F7">
              <w:rPr>
                <w:rFonts w:ascii="Times New Roman" w:eastAsia="Times New Roman" w:hAnsi="Times New Roman" w:cs="Times New Roman"/>
                <w:sz w:val="18"/>
                <w:szCs w:val="18"/>
              </w:rPr>
              <w:t>Unwinder</w:t>
            </w:r>
            <w:proofErr w:type="spellEnd"/>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Rolls up to max 1000 mm diameter. Roll expanding shaft for cores 76 mm (with adaptors available for cores 152 mm). Roll expanding with pneumatic lock. Roll loading system from the ground without use of </w:t>
            </w:r>
            <w:proofErr w:type="spellStart"/>
            <w:r w:rsidRPr="00B337F7">
              <w:rPr>
                <w:rFonts w:ascii="Times New Roman" w:eastAsia="Times New Roman" w:hAnsi="Times New Roman" w:cs="Times New Roman"/>
                <w:sz w:val="18"/>
                <w:szCs w:val="18"/>
              </w:rPr>
              <w:t>trolies</w:t>
            </w:r>
            <w:proofErr w:type="spellEnd"/>
            <w:r w:rsidRPr="00B337F7">
              <w:rPr>
                <w:rFonts w:ascii="Times New Roman" w:eastAsia="Times New Roman" w:hAnsi="Times New Roman" w:cs="Times New Roman"/>
                <w:sz w:val="18"/>
                <w:szCs w:val="18"/>
              </w:rPr>
              <w:t>. Splicing table with pneumatic clamp. Automatic web tension control with closed servomotor. Automatic reading of outer roll diameter with ultrasonic detector. Automatic stop at roll end. Automatic detect of web breaking (2 pcs.), and automatically stop the line.</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432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9</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Print section</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gramStart"/>
            <w:r w:rsidRPr="00B337F7">
              <w:rPr>
                <w:rFonts w:ascii="Times New Roman" w:eastAsia="Times New Roman" w:hAnsi="Times New Roman" w:cs="Times New Roman"/>
                <w:sz w:val="18"/>
                <w:szCs w:val="18"/>
              </w:rPr>
              <w:t>Servo driven mandrel by independent motor (gearless), integrated in press design, suitable for printing sleeves;</w:t>
            </w:r>
            <w:r w:rsidRPr="00B337F7">
              <w:rPr>
                <w:rFonts w:ascii="Times New Roman" w:eastAsia="Times New Roman" w:hAnsi="Times New Roman" w:cs="Times New Roman"/>
                <w:sz w:val="18"/>
                <w:szCs w:val="18"/>
              </w:rPr>
              <w:br/>
              <w:t>Servo driven chilled impression cylinder, by independent motor (gearless), including integrated chilling system;</w:t>
            </w:r>
            <w:r w:rsidRPr="00B337F7">
              <w:rPr>
                <w:rFonts w:ascii="Times New Roman" w:eastAsia="Times New Roman" w:hAnsi="Times New Roman" w:cs="Times New Roman"/>
                <w:sz w:val="18"/>
                <w:szCs w:val="18"/>
              </w:rPr>
              <w:br/>
              <w:t xml:space="preserve">Servo driven </w:t>
            </w:r>
            <w:proofErr w:type="spellStart"/>
            <w:r w:rsidRPr="00B337F7">
              <w:rPr>
                <w:rFonts w:ascii="Times New Roman" w:eastAsia="Times New Roman" w:hAnsi="Times New Roman" w:cs="Times New Roman"/>
                <w:sz w:val="18"/>
                <w:szCs w:val="18"/>
              </w:rPr>
              <w:t>anilox</w:t>
            </w:r>
            <w:proofErr w:type="spellEnd"/>
            <w:r w:rsidRPr="00B337F7">
              <w:rPr>
                <w:rFonts w:ascii="Times New Roman" w:eastAsia="Times New Roman" w:hAnsi="Times New Roman" w:cs="Times New Roman"/>
                <w:sz w:val="18"/>
                <w:szCs w:val="18"/>
              </w:rPr>
              <w:t xml:space="preserve"> roll by independent motor (gearless), with variable speed</w:t>
            </w:r>
            <w:r w:rsidRPr="00B337F7">
              <w:rPr>
                <w:rFonts w:ascii="Times New Roman" w:eastAsia="Times New Roman" w:hAnsi="Times New Roman" w:cs="Times New Roman"/>
                <w:sz w:val="18"/>
                <w:szCs w:val="18"/>
              </w:rPr>
              <w:br/>
              <w:t xml:space="preserve">Light inking pan with </w:t>
            </w:r>
            <w:proofErr w:type="spellStart"/>
            <w:r w:rsidRPr="00B337F7">
              <w:rPr>
                <w:rFonts w:ascii="Times New Roman" w:eastAsia="Times New Roman" w:hAnsi="Times New Roman" w:cs="Times New Roman"/>
                <w:sz w:val="18"/>
                <w:szCs w:val="18"/>
              </w:rPr>
              <w:t>teflon</w:t>
            </w:r>
            <w:proofErr w:type="spellEnd"/>
            <w:r w:rsidRPr="00B337F7">
              <w:rPr>
                <w:rFonts w:ascii="Times New Roman" w:eastAsia="Times New Roman" w:hAnsi="Times New Roman" w:cs="Times New Roman"/>
                <w:sz w:val="18"/>
                <w:szCs w:val="18"/>
              </w:rPr>
              <w:t xml:space="preserve"> coating for easy cleaning, with easy positioning into working or extracting position;</w:t>
            </w:r>
            <w:r w:rsidRPr="00B337F7">
              <w:rPr>
                <w:rFonts w:ascii="Times New Roman" w:eastAsia="Times New Roman" w:hAnsi="Times New Roman" w:cs="Times New Roman"/>
                <w:sz w:val="18"/>
                <w:szCs w:val="18"/>
              </w:rPr>
              <w:br/>
              <w:t xml:space="preserve">Gearless rubber roll, with independent adjustment on the 2 sides to change the inking pressure on the </w:t>
            </w:r>
            <w:proofErr w:type="spellStart"/>
            <w:r w:rsidRPr="00B337F7">
              <w:rPr>
                <w:rFonts w:ascii="Times New Roman" w:eastAsia="Times New Roman" w:hAnsi="Times New Roman" w:cs="Times New Roman"/>
                <w:sz w:val="18"/>
                <w:szCs w:val="18"/>
              </w:rPr>
              <w:t>anilox</w:t>
            </w:r>
            <w:proofErr w:type="spellEnd"/>
            <w:r w:rsidRPr="00B337F7">
              <w:rPr>
                <w:rFonts w:ascii="Times New Roman" w:eastAsia="Times New Roman" w:hAnsi="Times New Roman" w:cs="Times New Roman"/>
                <w:sz w:val="18"/>
                <w:szCs w:val="18"/>
              </w:rPr>
              <w:t xml:space="preserve"> roll.</w:t>
            </w:r>
            <w:r w:rsidRPr="00B337F7">
              <w:rPr>
                <w:rFonts w:ascii="Times New Roman" w:eastAsia="Times New Roman" w:hAnsi="Times New Roman" w:cs="Times New Roman"/>
                <w:sz w:val="18"/>
                <w:szCs w:val="18"/>
              </w:rPr>
              <w:br/>
            </w:r>
            <w:proofErr w:type="gramEnd"/>
            <w:r w:rsidRPr="00B337F7">
              <w:rPr>
                <w:rFonts w:ascii="Times New Roman" w:eastAsia="Times New Roman" w:hAnsi="Times New Roman" w:cs="Times New Roman"/>
                <w:sz w:val="18"/>
                <w:szCs w:val="18"/>
              </w:rPr>
              <w:t>Manual side and cross register</w:t>
            </w:r>
            <w:proofErr w:type="gramStart"/>
            <w:r w:rsidRPr="00B337F7">
              <w:rPr>
                <w:rFonts w:ascii="Times New Roman" w:eastAsia="Times New Roman" w:hAnsi="Times New Roman" w:cs="Times New Roman"/>
                <w:sz w:val="18"/>
                <w:szCs w:val="18"/>
              </w:rPr>
              <w:t>;</w:t>
            </w:r>
            <w:proofErr w:type="gramEnd"/>
            <w:r w:rsidRPr="00B337F7">
              <w:rPr>
                <w:rFonts w:ascii="Times New Roman" w:eastAsia="Times New Roman" w:hAnsi="Times New Roman" w:cs="Times New Roman"/>
                <w:sz w:val="18"/>
                <w:szCs w:val="18"/>
              </w:rPr>
              <w:br/>
              <w:t>Use of UV, water and solvent based inks;</w:t>
            </w:r>
            <w:r w:rsidRPr="00B337F7">
              <w:rPr>
                <w:rFonts w:ascii="Times New Roman" w:eastAsia="Times New Roman" w:hAnsi="Times New Roman" w:cs="Times New Roman"/>
                <w:sz w:val="18"/>
                <w:szCs w:val="18"/>
              </w:rPr>
              <w:br/>
              <w:t>Kit for UV, water and solvent based reverse printing.</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12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Ink drying system</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UV ink dryers and possibility for hot air drying. Lamps not less than 200 W/cm. Not less than 12 UV lamps system. Longer web path before sections 1 and after 8.</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48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Chill system for heat </w:t>
            </w:r>
            <w:proofErr w:type="spellStart"/>
            <w:r w:rsidRPr="00B337F7">
              <w:rPr>
                <w:rFonts w:ascii="Times New Roman" w:eastAsia="Times New Roman" w:hAnsi="Times New Roman" w:cs="Times New Roman"/>
                <w:sz w:val="18"/>
                <w:szCs w:val="18"/>
              </w:rPr>
              <w:t>sensative</w:t>
            </w:r>
            <w:proofErr w:type="spellEnd"/>
            <w:r w:rsidRPr="00B337F7">
              <w:rPr>
                <w:rFonts w:ascii="Times New Roman" w:eastAsia="Times New Roman" w:hAnsi="Times New Roman" w:cs="Times New Roman"/>
                <w:sz w:val="18"/>
                <w:szCs w:val="18"/>
              </w:rPr>
              <w:t xml:space="preserve"> </w:t>
            </w:r>
            <w:proofErr w:type="spellStart"/>
            <w:r w:rsidRPr="00B337F7">
              <w:rPr>
                <w:rFonts w:ascii="Times New Roman" w:eastAsia="Times New Roman" w:hAnsi="Times New Roman" w:cs="Times New Roman"/>
                <w:sz w:val="18"/>
                <w:szCs w:val="18"/>
              </w:rPr>
              <w:t>materilas</w:t>
            </w:r>
            <w:proofErr w:type="spellEnd"/>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All 10 sections contain cooling cylinders and cooling chillers.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Double side Corona treatment 5+5kW.</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spellStart"/>
            <w:r w:rsidRPr="00B337F7">
              <w:rPr>
                <w:rFonts w:ascii="Times New Roman" w:eastAsia="Times New Roman" w:hAnsi="Times New Roman" w:cs="Times New Roman"/>
                <w:sz w:val="18"/>
                <w:szCs w:val="18"/>
              </w:rPr>
              <w:t>Non contact</w:t>
            </w:r>
            <w:proofErr w:type="spellEnd"/>
            <w:r w:rsidRPr="00B337F7">
              <w:rPr>
                <w:rFonts w:ascii="Times New Roman" w:eastAsia="Times New Roman" w:hAnsi="Times New Roman" w:cs="Times New Roman"/>
                <w:sz w:val="18"/>
                <w:szCs w:val="18"/>
              </w:rPr>
              <w:t>, double sided</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14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Extra additional kits, functions and requirements</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Rails system throughout the machine from the first section to 9 section. On which can mount and can slide this option: cold foiling station, turn barn, lamination station, "cast and cure" technology. Longer 1 section path.</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Cold foil unit</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Sliding on rail, 2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Web turning bar system</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gramStart"/>
            <w:r w:rsidRPr="00B337F7">
              <w:rPr>
                <w:rFonts w:ascii="Times New Roman" w:eastAsia="Times New Roman" w:hAnsi="Times New Roman" w:cs="Times New Roman"/>
                <w:sz w:val="18"/>
                <w:szCs w:val="18"/>
              </w:rPr>
              <w:t>sliding</w:t>
            </w:r>
            <w:proofErr w:type="gramEnd"/>
            <w:r w:rsidRPr="00B337F7">
              <w:rPr>
                <w:rFonts w:ascii="Times New Roman" w:eastAsia="Times New Roman" w:hAnsi="Times New Roman" w:cs="Times New Roman"/>
                <w:sz w:val="18"/>
                <w:szCs w:val="18"/>
              </w:rPr>
              <w:t xml:space="preserve"> on rail, 1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9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Quality assurance</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Quality inspection for setting and </w:t>
            </w:r>
            <w:proofErr w:type="spellStart"/>
            <w:r w:rsidRPr="00B337F7">
              <w:rPr>
                <w:rFonts w:ascii="Times New Roman" w:eastAsia="Times New Roman" w:hAnsi="Times New Roman" w:cs="Times New Roman"/>
                <w:sz w:val="18"/>
                <w:szCs w:val="18"/>
              </w:rPr>
              <w:t>controling</w:t>
            </w:r>
            <w:proofErr w:type="spellEnd"/>
            <w:r w:rsidRPr="00B337F7">
              <w:rPr>
                <w:rFonts w:ascii="Times New Roman" w:eastAsia="Times New Roman" w:hAnsi="Times New Roman" w:cs="Times New Roman"/>
                <w:sz w:val="18"/>
                <w:szCs w:val="18"/>
              </w:rPr>
              <w:t xml:space="preserve"> printing quality. Automatic register system</w:t>
            </w:r>
            <w:proofErr w:type="gramStart"/>
            <w:r w:rsidRPr="00B337F7">
              <w:rPr>
                <w:rFonts w:ascii="Times New Roman" w:eastAsia="Times New Roman" w:hAnsi="Times New Roman" w:cs="Times New Roman"/>
                <w:sz w:val="18"/>
                <w:szCs w:val="18"/>
              </w:rPr>
              <w:t>;</w:t>
            </w:r>
            <w:proofErr w:type="gramEnd"/>
            <w:r w:rsidRPr="00B337F7">
              <w:rPr>
                <w:rFonts w:ascii="Times New Roman" w:eastAsia="Times New Roman" w:hAnsi="Times New Roman" w:cs="Times New Roman"/>
                <w:sz w:val="18"/>
                <w:szCs w:val="18"/>
              </w:rPr>
              <w:br/>
              <w:t>100% quality inspection system.</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Remote control</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Video camera </w:t>
            </w:r>
            <w:proofErr w:type="spellStart"/>
            <w:r w:rsidRPr="00B337F7">
              <w:rPr>
                <w:rFonts w:ascii="Times New Roman" w:eastAsia="Times New Roman" w:hAnsi="Times New Roman" w:cs="Times New Roman"/>
                <w:sz w:val="18"/>
                <w:szCs w:val="18"/>
              </w:rPr>
              <w:t>conected</w:t>
            </w:r>
            <w:proofErr w:type="spellEnd"/>
            <w:r w:rsidRPr="00B337F7">
              <w:rPr>
                <w:rFonts w:ascii="Times New Roman" w:eastAsia="Times New Roman" w:hAnsi="Times New Roman" w:cs="Times New Roman"/>
                <w:sz w:val="18"/>
                <w:szCs w:val="18"/>
              </w:rPr>
              <w:t xml:space="preserve"> to internet.</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48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19</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proofErr w:type="spellStart"/>
            <w:r w:rsidRPr="00B337F7">
              <w:rPr>
                <w:rFonts w:ascii="Times New Roman" w:eastAsia="Times New Roman" w:hAnsi="Times New Roman" w:cs="Times New Roman"/>
                <w:sz w:val="18"/>
                <w:szCs w:val="18"/>
              </w:rPr>
              <w:t>Anilox</w:t>
            </w:r>
            <w:proofErr w:type="spellEnd"/>
            <w:r w:rsidRPr="00B337F7">
              <w:rPr>
                <w:rFonts w:ascii="Times New Roman" w:eastAsia="Times New Roman" w:hAnsi="Times New Roman" w:cs="Times New Roman"/>
                <w:sz w:val="18"/>
                <w:szCs w:val="18"/>
              </w:rPr>
              <w:t xml:space="preserve"> roll's</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10 pcs. Possibility to use ST or reverse printing.</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96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Printing cylinders </w:t>
            </w:r>
            <w:proofErr w:type="gramStart"/>
            <w:r w:rsidRPr="00B337F7">
              <w:rPr>
                <w:rFonts w:ascii="Times New Roman" w:eastAsia="Times New Roman" w:hAnsi="Times New Roman" w:cs="Times New Roman"/>
                <w:sz w:val="18"/>
                <w:szCs w:val="18"/>
              </w:rPr>
              <w:t>Z154(</w:t>
            </w:r>
            <w:proofErr w:type="gramEnd"/>
            <w:r w:rsidRPr="00B337F7">
              <w:rPr>
                <w:rFonts w:ascii="Times New Roman" w:eastAsia="Times New Roman" w:hAnsi="Times New Roman" w:cs="Times New Roman"/>
                <w:sz w:val="18"/>
                <w:szCs w:val="18"/>
              </w:rPr>
              <w:t xml:space="preserve">488,95) or equivalent; </w:t>
            </w:r>
            <w:proofErr w:type="spellStart"/>
            <w:r w:rsidRPr="00B337F7">
              <w:rPr>
                <w:rFonts w:ascii="Times New Roman" w:eastAsia="Times New Roman" w:hAnsi="Times New Roman" w:cs="Times New Roman"/>
                <w:sz w:val="18"/>
                <w:szCs w:val="18"/>
              </w:rPr>
              <w:t>cliche</w:t>
            </w:r>
            <w:proofErr w:type="spellEnd"/>
            <w:r w:rsidRPr="00B337F7">
              <w:rPr>
                <w:rFonts w:ascii="Times New Roman" w:eastAsia="Times New Roman" w:hAnsi="Times New Roman" w:cs="Times New Roman"/>
                <w:sz w:val="18"/>
                <w:szCs w:val="18"/>
              </w:rPr>
              <w:t xml:space="preserve"> thickness not less than 1,14mm, mounting tape thickness not less than 0,38mm.</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10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21</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Closed chamber.</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2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48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Additional sets: ink pans, rubber rolls, doctor blade holders</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5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144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23</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Unit 9-10 are suitable for both water-based and solvent inks.</w:t>
            </w:r>
            <w:r w:rsidRPr="00B337F7">
              <w:rPr>
                <w:rFonts w:ascii="Times New Roman" w:eastAsia="Times New Roman" w:hAnsi="Times New Roman" w:cs="Times New Roman"/>
                <w:sz w:val="18"/>
                <w:szCs w:val="18"/>
              </w:rPr>
              <w:br/>
              <w:t>Automatic ink viscosity control system.</w:t>
            </w:r>
            <w:r w:rsidRPr="00B337F7">
              <w:rPr>
                <w:rFonts w:ascii="Times New Roman" w:eastAsia="Times New Roman" w:hAnsi="Times New Roman" w:cs="Times New Roman"/>
                <w:sz w:val="18"/>
                <w:szCs w:val="18"/>
              </w:rPr>
              <w:br/>
            </w:r>
            <w:proofErr w:type="gramStart"/>
            <w:r w:rsidRPr="00B337F7">
              <w:rPr>
                <w:rFonts w:ascii="Times New Roman" w:eastAsia="Times New Roman" w:hAnsi="Times New Roman" w:cs="Times New Roman"/>
                <w:sz w:val="18"/>
                <w:szCs w:val="18"/>
              </w:rPr>
              <w:t>Electrically-motorized</w:t>
            </w:r>
            <w:proofErr w:type="gramEnd"/>
            <w:r w:rsidRPr="00B337F7">
              <w:rPr>
                <w:rFonts w:ascii="Times New Roman" w:eastAsia="Times New Roman" w:hAnsi="Times New Roman" w:cs="Times New Roman"/>
                <w:sz w:val="18"/>
                <w:szCs w:val="18"/>
              </w:rPr>
              <w:t xml:space="preserve"> pump with 25 l tank capacity, explosion proof, including handling cart.</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1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48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Station with organized storage area for lean changeover of printing equipment</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1 </w:t>
            </w:r>
            <w:proofErr w:type="spellStart"/>
            <w:r w:rsidRPr="00B337F7">
              <w:rPr>
                <w:rFonts w:ascii="Times New Roman" w:eastAsia="Times New Roman" w:hAnsi="Times New Roman" w:cs="Times New Roman"/>
                <w:sz w:val="18"/>
                <w:szCs w:val="18"/>
              </w:rPr>
              <w:t>vnt</w:t>
            </w:r>
            <w:proofErr w:type="spellEnd"/>
            <w:r w:rsidRPr="00B337F7">
              <w:rPr>
                <w:rFonts w:ascii="Times New Roman" w:eastAsia="Times New Roman" w:hAnsi="Times New Roman" w:cs="Times New Roman"/>
                <w:sz w:val="18"/>
                <w:szCs w:val="18"/>
              </w:rPr>
              <w:t>.</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Sections 9 and 10 are to be explosion proof</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2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26</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Peristaltic pump.</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2 pcs.</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72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Remote diagnosis</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Remote access system for Press service and troubleshooting through Internet connection</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72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Start-up and training </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Installation and start-</w:t>
            </w:r>
            <w:proofErr w:type="spellStart"/>
            <w:r w:rsidRPr="00B337F7">
              <w:rPr>
                <w:rFonts w:ascii="Times New Roman" w:eastAsia="Times New Roman" w:hAnsi="Times New Roman" w:cs="Times New Roman"/>
                <w:sz w:val="18"/>
                <w:szCs w:val="18"/>
              </w:rPr>
              <w:t>upand</w:t>
            </w:r>
            <w:proofErr w:type="spellEnd"/>
            <w:r w:rsidRPr="00B337F7">
              <w:rPr>
                <w:rFonts w:ascii="Times New Roman" w:eastAsia="Times New Roman" w:hAnsi="Times New Roman" w:cs="Times New Roman"/>
                <w:sz w:val="18"/>
                <w:szCs w:val="18"/>
              </w:rPr>
              <w:t xml:space="preserve"> training in UAB </w:t>
            </w:r>
            <w:proofErr w:type="spellStart"/>
            <w:r w:rsidRPr="00B337F7">
              <w:rPr>
                <w:rFonts w:ascii="Times New Roman" w:eastAsia="Times New Roman" w:hAnsi="Times New Roman" w:cs="Times New Roman"/>
                <w:sz w:val="18"/>
                <w:szCs w:val="18"/>
              </w:rPr>
              <w:t>Pakmarkas</w:t>
            </w:r>
            <w:proofErr w:type="spellEnd"/>
            <w:r w:rsidRPr="00B337F7">
              <w:rPr>
                <w:rFonts w:ascii="Times New Roman" w:eastAsia="Times New Roman" w:hAnsi="Times New Roman" w:cs="Times New Roman"/>
                <w:sz w:val="18"/>
                <w:szCs w:val="18"/>
              </w:rPr>
              <w:t xml:space="preserve"> plant. Travel, lodge and boarding expenses included</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29</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Delivery terms</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CIP</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30</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Delivery terms</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12 months after Agreement signing.</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72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31</w:t>
            </w:r>
          </w:p>
        </w:tc>
        <w:tc>
          <w:tcPr>
            <w:tcW w:w="2608"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 xml:space="preserve">Machine should be brand </w:t>
            </w:r>
            <w:proofErr w:type="gramStart"/>
            <w:r w:rsidRPr="00B337F7">
              <w:rPr>
                <w:rFonts w:ascii="Times New Roman" w:eastAsia="Times New Roman" w:hAnsi="Times New Roman" w:cs="Times New Roman"/>
                <w:sz w:val="18"/>
                <w:szCs w:val="18"/>
              </w:rPr>
              <w:t>new,</w:t>
            </w:r>
            <w:proofErr w:type="gramEnd"/>
            <w:r w:rsidRPr="00B337F7">
              <w:rPr>
                <w:rFonts w:ascii="Times New Roman" w:eastAsia="Times New Roman" w:hAnsi="Times New Roman" w:cs="Times New Roman"/>
                <w:sz w:val="18"/>
                <w:szCs w:val="18"/>
              </w:rPr>
              <w:t xml:space="preserve"> model placed on the market must be </w:t>
            </w:r>
            <w:proofErr w:type="spellStart"/>
            <w:r w:rsidRPr="00B337F7">
              <w:rPr>
                <w:rFonts w:ascii="Times New Roman" w:eastAsia="Times New Roman" w:hAnsi="Times New Roman" w:cs="Times New Roman"/>
                <w:sz w:val="18"/>
                <w:szCs w:val="18"/>
              </w:rPr>
              <w:t>noearlier</w:t>
            </w:r>
            <w:proofErr w:type="spellEnd"/>
            <w:r w:rsidRPr="00B337F7">
              <w:rPr>
                <w:rFonts w:ascii="Times New Roman" w:eastAsia="Times New Roman" w:hAnsi="Times New Roman" w:cs="Times New Roman"/>
                <w:sz w:val="18"/>
                <w:szCs w:val="18"/>
              </w:rPr>
              <w:t xml:space="preserve"> than year 2019.  </w:t>
            </w:r>
          </w:p>
        </w:tc>
        <w:tc>
          <w:tcPr>
            <w:tcW w:w="3973" w:type="dxa"/>
            <w:tcBorders>
              <w:top w:val="nil"/>
              <w:left w:val="nil"/>
              <w:bottom w:val="single" w:sz="4" w:space="0" w:color="auto"/>
              <w:right w:val="single" w:sz="4" w:space="0" w:color="auto"/>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18"/>
                <w:szCs w:val="18"/>
              </w:rPr>
            </w:pPr>
            <w:r w:rsidRPr="00B337F7">
              <w:rPr>
                <w:rFonts w:ascii="Times New Roman" w:eastAsia="Times New Roman" w:hAnsi="Times New Roman" w:cs="Times New Roman"/>
                <w:sz w:val="18"/>
                <w:szCs w:val="18"/>
              </w:rPr>
              <w:t>Declaration provided and signed by Supplier.</w:t>
            </w:r>
          </w:p>
        </w:tc>
        <w:tc>
          <w:tcPr>
            <w:tcW w:w="754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Following documents are submitted with this tender </w:t>
            </w:r>
            <w:r w:rsidRPr="00B337F7">
              <w:rPr>
                <w:rFonts w:ascii="Times New Roman" w:eastAsia="Times New Roman" w:hAnsi="Times New Roman" w:cs="Times New Roman"/>
                <w:i/>
                <w:iCs/>
                <w:color w:val="000000"/>
                <w:sz w:val="20"/>
                <w:szCs w:val="20"/>
              </w:rPr>
              <w:t>(if necessary)</w:t>
            </w:r>
            <w:r w:rsidRPr="00B337F7">
              <w:rPr>
                <w:rFonts w:ascii="Times New Roman" w:eastAsia="Times New Roman" w:hAnsi="Times New Roman" w:cs="Times New Roman"/>
                <w:color w:val="000000"/>
                <w:sz w:val="20"/>
                <w:szCs w:val="20"/>
              </w:rPr>
              <w:t>:</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No.</w:t>
            </w:r>
          </w:p>
        </w:tc>
        <w:tc>
          <w:tcPr>
            <w:tcW w:w="12444" w:type="dxa"/>
            <w:gridSpan w:val="4"/>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Title of the document</w:t>
            </w:r>
          </w:p>
        </w:tc>
        <w:tc>
          <w:tcPr>
            <w:tcW w:w="1686" w:type="dxa"/>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Number of pages</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12444" w:type="dxa"/>
            <w:gridSpan w:val="4"/>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1686"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c>
          <w:tcPr>
            <w:tcW w:w="12444" w:type="dxa"/>
            <w:gridSpan w:val="4"/>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1686"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w:t>
            </w:r>
          </w:p>
        </w:tc>
      </w:tr>
      <w:tr w:rsidR="00B337F7" w:rsidRPr="00B337F7" w:rsidTr="00B337F7">
        <w:trPr>
          <w:trHeight w:val="30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12444" w:type="dxa"/>
            <w:gridSpan w:val="4"/>
            <w:tcBorders>
              <w:top w:val="single" w:sz="4" w:space="0" w:color="auto"/>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1686" w:type="dxa"/>
            <w:tcBorders>
              <w:top w:val="nil"/>
              <w:left w:val="nil"/>
              <w:bottom w:val="single" w:sz="4" w:space="0" w:color="auto"/>
              <w:right w:val="single" w:sz="4" w:space="0" w:color="auto"/>
            </w:tcBorders>
            <w:shd w:val="clear" w:color="auto" w:fill="auto"/>
            <w:noWrap/>
            <w:vAlign w:val="center"/>
            <w:hideMark/>
          </w:tcPr>
          <w:p w:rsidR="00B337F7" w:rsidRPr="00B337F7" w:rsidRDefault="00B337F7" w:rsidP="00B337F7">
            <w:pPr>
              <w:spacing w:after="0" w:line="240" w:lineRule="auto"/>
              <w:jc w:val="both"/>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lastRenderedPageBreak/>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578"/>
        </w:trPr>
        <w:tc>
          <w:tcPr>
            <w:tcW w:w="14669" w:type="dxa"/>
            <w:gridSpan w:val="6"/>
            <w:tcBorders>
              <w:top w:val="nil"/>
              <w:left w:val="nil"/>
              <w:bottom w:val="nil"/>
              <w:right w:val="nil"/>
            </w:tcBorders>
            <w:shd w:val="clear" w:color="auto" w:fill="auto"/>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I, the undersigned, hereby certify that all information of our tender is correct and that we do not withhold any information that </w:t>
            </w:r>
            <w:proofErr w:type="gramStart"/>
            <w:r w:rsidRPr="00B337F7">
              <w:rPr>
                <w:rFonts w:ascii="Times New Roman" w:eastAsia="Times New Roman" w:hAnsi="Times New Roman" w:cs="Times New Roman"/>
                <w:color w:val="000000"/>
                <w:sz w:val="20"/>
                <w:szCs w:val="20"/>
              </w:rPr>
              <w:t>has been requested</w:t>
            </w:r>
            <w:proofErr w:type="gramEnd"/>
            <w:r w:rsidRPr="00B337F7">
              <w:rPr>
                <w:rFonts w:ascii="Times New Roman" w:eastAsia="Times New Roman" w:hAnsi="Times New Roman" w:cs="Times New Roman"/>
                <w:color w:val="000000"/>
                <w:sz w:val="20"/>
                <w:szCs w:val="20"/>
              </w:rPr>
              <w:t xml:space="preserve"> to provide with the tender.</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both"/>
              <w:rPr>
                <w:rFonts w:ascii="Times New Roman" w:eastAsia="Times New Roman" w:hAnsi="Times New Roman" w:cs="Times New Roman"/>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I certify that I did not participate in the preparation of terms of competition and </w:t>
            </w:r>
            <w:proofErr w:type="gramStart"/>
            <w:r w:rsidRPr="00B337F7">
              <w:rPr>
                <w:rFonts w:ascii="Times New Roman" w:eastAsia="Times New Roman" w:hAnsi="Times New Roman" w:cs="Times New Roman"/>
                <w:color w:val="000000"/>
                <w:sz w:val="20"/>
                <w:szCs w:val="20"/>
              </w:rPr>
              <w:t>am not affiliated</w:t>
            </w:r>
            <w:proofErr w:type="gramEnd"/>
            <w:r w:rsidRPr="00B337F7">
              <w:rPr>
                <w:rFonts w:ascii="Times New Roman" w:eastAsia="Times New Roman" w:hAnsi="Times New Roman" w:cs="Times New Roman"/>
                <w:color w:val="000000"/>
                <w:sz w:val="20"/>
                <w:szCs w:val="20"/>
              </w:rPr>
              <w:t xml:space="preserve"> with any other company or any other interested party participating in this competition. </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both"/>
              <w:rPr>
                <w:rFonts w:ascii="Times New Roman" w:eastAsia="Times New Roman" w:hAnsi="Times New Roman" w:cs="Times New Roman"/>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14669" w:type="dxa"/>
            <w:gridSpan w:val="6"/>
            <w:tcBorders>
              <w:top w:val="nil"/>
              <w:left w:val="nil"/>
              <w:bottom w:val="nil"/>
              <w:right w:val="nil"/>
            </w:tcBorders>
            <w:shd w:val="clear" w:color="auto" w:fill="auto"/>
            <w:noWrap/>
            <w:vAlign w:val="center"/>
            <w:hideMark/>
          </w:tcPr>
          <w:p w:rsidR="00B337F7" w:rsidRPr="00B337F7" w:rsidRDefault="00B337F7" w:rsidP="00B337F7">
            <w:pPr>
              <w:spacing w:after="0" w:line="240" w:lineRule="auto"/>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I understand that upon the determination of the circumstances described </w:t>
            </w:r>
            <w:proofErr w:type="gramStart"/>
            <w:r w:rsidRPr="00B337F7">
              <w:rPr>
                <w:rFonts w:ascii="Times New Roman" w:eastAsia="Times New Roman" w:hAnsi="Times New Roman" w:cs="Times New Roman"/>
                <w:color w:val="000000"/>
                <w:sz w:val="20"/>
                <w:szCs w:val="20"/>
              </w:rPr>
              <w:t>above</w:t>
            </w:r>
            <w:proofErr w:type="gramEnd"/>
            <w:r w:rsidRPr="00B337F7">
              <w:rPr>
                <w:rFonts w:ascii="Times New Roman" w:eastAsia="Times New Roman" w:hAnsi="Times New Roman" w:cs="Times New Roman"/>
                <w:color w:val="000000"/>
                <w:sz w:val="20"/>
                <w:szCs w:val="20"/>
              </w:rPr>
              <w:t xml:space="preserve"> I will be eliminated of the procurement procedure and my tender will be rejected. </w:t>
            </w: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539"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2608"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p>
        </w:tc>
        <w:tc>
          <w:tcPr>
            <w:tcW w:w="397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3853"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010"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1686"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r>
      <w:tr w:rsidR="00B337F7" w:rsidRPr="00B337F7" w:rsidTr="00B337F7">
        <w:trPr>
          <w:trHeight w:val="300"/>
        </w:trPr>
        <w:tc>
          <w:tcPr>
            <w:tcW w:w="539"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rPr>
                <w:rFonts w:ascii="Times New Roman" w:eastAsia="Times New Roman" w:hAnsi="Times New Roman" w:cs="Times New Roman"/>
                <w:sz w:val="20"/>
                <w:szCs w:val="20"/>
              </w:rPr>
            </w:pPr>
          </w:p>
        </w:tc>
        <w:tc>
          <w:tcPr>
            <w:tcW w:w="2608" w:type="dxa"/>
            <w:tcBorders>
              <w:top w:val="nil"/>
              <w:left w:val="nil"/>
              <w:bottom w:val="single" w:sz="4" w:space="0" w:color="auto"/>
              <w:right w:val="nil"/>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i/>
                <w:iCs/>
                <w:color w:val="808080"/>
                <w:sz w:val="20"/>
                <w:szCs w:val="20"/>
              </w:rPr>
            </w:pPr>
            <w:r w:rsidRPr="00B337F7">
              <w:rPr>
                <w:rFonts w:ascii="Times New Roman" w:eastAsia="Times New Roman" w:hAnsi="Times New Roman" w:cs="Times New Roman"/>
                <w:i/>
                <w:iCs/>
                <w:color w:val="808080"/>
                <w:sz w:val="20"/>
                <w:szCs w:val="20"/>
              </w:rPr>
              <w:t xml:space="preserve"> </w:t>
            </w:r>
          </w:p>
        </w:tc>
        <w:tc>
          <w:tcPr>
            <w:tcW w:w="3973"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3853" w:type="dxa"/>
            <w:tcBorders>
              <w:top w:val="nil"/>
              <w:left w:val="nil"/>
              <w:bottom w:val="single" w:sz="4" w:space="0" w:color="auto"/>
              <w:right w:val="nil"/>
            </w:tcBorders>
            <w:shd w:val="clear" w:color="auto" w:fill="auto"/>
            <w:noWrap/>
            <w:vAlign w:val="center"/>
            <w:hideMark/>
          </w:tcPr>
          <w:p w:rsidR="00B337F7" w:rsidRPr="00B337F7" w:rsidRDefault="00B337F7" w:rsidP="00B337F7">
            <w:pPr>
              <w:spacing w:after="0" w:line="240" w:lineRule="auto"/>
              <w:jc w:val="center"/>
              <w:rPr>
                <w:rFonts w:ascii="Times New Roman" w:eastAsia="Times New Roman" w:hAnsi="Times New Roman" w:cs="Times New Roman"/>
                <w:i/>
                <w:iCs/>
                <w:color w:val="C0C0C0"/>
                <w:sz w:val="20"/>
                <w:szCs w:val="20"/>
              </w:rPr>
            </w:pPr>
            <w:r w:rsidRPr="00B337F7">
              <w:rPr>
                <w:rFonts w:ascii="Times New Roman" w:eastAsia="Times New Roman" w:hAnsi="Times New Roman" w:cs="Times New Roman"/>
                <w:i/>
                <w:iCs/>
                <w:color w:val="C0C0C0"/>
                <w:sz w:val="20"/>
                <w:szCs w:val="20"/>
              </w:rPr>
              <w:t xml:space="preserve"> </w:t>
            </w:r>
          </w:p>
        </w:tc>
        <w:tc>
          <w:tcPr>
            <w:tcW w:w="2010" w:type="dxa"/>
            <w:tcBorders>
              <w:top w:val="nil"/>
              <w:left w:val="nil"/>
              <w:bottom w:val="nil"/>
              <w:right w:val="nil"/>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color w:val="000000"/>
                <w:sz w:val="20"/>
                <w:szCs w:val="20"/>
              </w:rPr>
            </w:pPr>
            <w:r w:rsidRPr="00B337F7">
              <w:rPr>
                <w:rFonts w:ascii="Times New Roman" w:eastAsia="Times New Roman" w:hAnsi="Times New Roman" w:cs="Times New Roman"/>
                <w:color w:val="000000"/>
                <w:sz w:val="20"/>
                <w:szCs w:val="20"/>
              </w:rPr>
              <w:t xml:space="preserve"> </w:t>
            </w:r>
          </w:p>
        </w:tc>
        <w:tc>
          <w:tcPr>
            <w:tcW w:w="1686" w:type="dxa"/>
            <w:tcBorders>
              <w:top w:val="nil"/>
              <w:left w:val="nil"/>
              <w:bottom w:val="single" w:sz="4" w:space="0" w:color="auto"/>
              <w:right w:val="nil"/>
            </w:tcBorders>
            <w:shd w:val="clear" w:color="auto" w:fill="auto"/>
            <w:noWrap/>
            <w:vAlign w:val="center"/>
            <w:hideMark/>
          </w:tcPr>
          <w:p w:rsidR="00B337F7" w:rsidRPr="00B337F7" w:rsidRDefault="00B337F7" w:rsidP="00B337F7">
            <w:pPr>
              <w:spacing w:after="0" w:line="240" w:lineRule="auto"/>
              <w:jc w:val="right"/>
              <w:rPr>
                <w:rFonts w:ascii="Times New Roman" w:eastAsia="Times New Roman" w:hAnsi="Times New Roman" w:cs="Times New Roman"/>
                <w:i/>
                <w:iCs/>
                <w:color w:val="808080"/>
                <w:sz w:val="20"/>
                <w:szCs w:val="20"/>
              </w:rPr>
            </w:pPr>
            <w:r w:rsidRPr="00B337F7">
              <w:rPr>
                <w:rFonts w:ascii="Times New Roman" w:eastAsia="Times New Roman" w:hAnsi="Times New Roman" w:cs="Times New Roman"/>
                <w:i/>
                <w:iCs/>
                <w:color w:val="808080"/>
                <w:sz w:val="20"/>
                <w:szCs w:val="20"/>
              </w:rPr>
              <w:t xml:space="preserve"> </w:t>
            </w:r>
          </w:p>
        </w:tc>
      </w:tr>
      <w:tr w:rsidR="00B337F7" w:rsidRPr="00B337F7" w:rsidTr="00B337F7">
        <w:trPr>
          <w:trHeight w:val="510"/>
        </w:trPr>
        <w:tc>
          <w:tcPr>
            <w:tcW w:w="539" w:type="dxa"/>
            <w:tcBorders>
              <w:top w:val="nil"/>
              <w:left w:val="nil"/>
              <w:bottom w:val="nil"/>
              <w:right w:val="nil"/>
            </w:tcBorders>
            <w:shd w:val="clear" w:color="auto" w:fill="auto"/>
            <w:noWrap/>
            <w:vAlign w:val="bottom"/>
            <w:hideMark/>
          </w:tcPr>
          <w:p w:rsidR="00B337F7" w:rsidRPr="00B337F7" w:rsidRDefault="00B337F7" w:rsidP="00B337F7">
            <w:pPr>
              <w:spacing w:after="0" w:line="240" w:lineRule="auto"/>
              <w:jc w:val="right"/>
              <w:rPr>
                <w:rFonts w:ascii="Times New Roman" w:eastAsia="Times New Roman" w:hAnsi="Times New Roman" w:cs="Times New Roman"/>
                <w:i/>
                <w:iCs/>
                <w:color w:val="808080"/>
                <w:sz w:val="20"/>
                <w:szCs w:val="20"/>
              </w:rPr>
            </w:pPr>
          </w:p>
        </w:tc>
        <w:tc>
          <w:tcPr>
            <w:tcW w:w="2608" w:type="dxa"/>
            <w:tcBorders>
              <w:top w:val="nil"/>
              <w:left w:val="nil"/>
              <w:bottom w:val="nil"/>
              <w:right w:val="nil"/>
            </w:tcBorders>
            <w:shd w:val="clear" w:color="auto" w:fill="auto"/>
            <w:hideMark/>
          </w:tcPr>
          <w:p w:rsidR="00B337F7" w:rsidRPr="00B337F7" w:rsidRDefault="00B337F7" w:rsidP="00B337F7">
            <w:pPr>
              <w:spacing w:after="0" w:line="240" w:lineRule="auto"/>
              <w:rPr>
                <w:rFonts w:ascii="Times New Roman" w:eastAsia="Times New Roman" w:hAnsi="Times New Roman" w:cs="Times New Roman"/>
                <w:sz w:val="20"/>
                <w:szCs w:val="20"/>
              </w:rPr>
            </w:pPr>
            <w:r w:rsidRPr="00B337F7">
              <w:rPr>
                <w:rFonts w:ascii="Times New Roman" w:eastAsia="Times New Roman" w:hAnsi="Times New Roman" w:cs="Times New Roman"/>
                <w:sz w:val="20"/>
                <w:szCs w:val="20"/>
              </w:rPr>
              <w:t>Position of the supplier or person authorized by  the supplier</w:t>
            </w:r>
          </w:p>
        </w:tc>
        <w:tc>
          <w:tcPr>
            <w:tcW w:w="3973" w:type="dxa"/>
            <w:tcBorders>
              <w:top w:val="nil"/>
              <w:left w:val="nil"/>
              <w:bottom w:val="nil"/>
              <w:right w:val="nil"/>
            </w:tcBorders>
            <w:shd w:val="clear" w:color="auto" w:fill="auto"/>
            <w:noWrap/>
            <w:hideMark/>
          </w:tcPr>
          <w:p w:rsidR="00B337F7" w:rsidRPr="00B337F7" w:rsidRDefault="00B337F7" w:rsidP="00B337F7">
            <w:pPr>
              <w:spacing w:after="0" w:line="240" w:lineRule="auto"/>
              <w:jc w:val="right"/>
              <w:rPr>
                <w:rFonts w:ascii="Times New Roman" w:eastAsia="Times New Roman" w:hAnsi="Times New Roman" w:cs="Times New Roman"/>
                <w:sz w:val="20"/>
                <w:szCs w:val="20"/>
              </w:rPr>
            </w:pPr>
            <w:r w:rsidRPr="00B337F7">
              <w:rPr>
                <w:rFonts w:ascii="Times New Roman" w:eastAsia="Times New Roman" w:hAnsi="Times New Roman" w:cs="Times New Roman"/>
                <w:sz w:val="20"/>
                <w:szCs w:val="20"/>
              </w:rPr>
              <w:t xml:space="preserve"> </w:t>
            </w:r>
          </w:p>
        </w:tc>
        <w:tc>
          <w:tcPr>
            <w:tcW w:w="3853" w:type="dxa"/>
            <w:tcBorders>
              <w:top w:val="nil"/>
              <w:left w:val="nil"/>
              <w:bottom w:val="nil"/>
              <w:right w:val="nil"/>
            </w:tcBorders>
            <w:shd w:val="clear" w:color="auto" w:fill="auto"/>
            <w:noWrap/>
            <w:hideMark/>
          </w:tcPr>
          <w:p w:rsidR="00B337F7" w:rsidRPr="00B337F7" w:rsidRDefault="00B337F7" w:rsidP="00B337F7">
            <w:pPr>
              <w:spacing w:after="0" w:line="240" w:lineRule="auto"/>
              <w:jc w:val="center"/>
              <w:rPr>
                <w:rFonts w:ascii="Times New Roman" w:eastAsia="Times New Roman" w:hAnsi="Times New Roman" w:cs="Times New Roman"/>
                <w:sz w:val="20"/>
                <w:szCs w:val="20"/>
              </w:rPr>
            </w:pPr>
            <w:r w:rsidRPr="00B337F7">
              <w:rPr>
                <w:rFonts w:ascii="Times New Roman" w:eastAsia="Times New Roman" w:hAnsi="Times New Roman" w:cs="Times New Roman"/>
                <w:sz w:val="20"/>
                <w:szCs w:val="20"/>
              </w:rPr>
              <w:t>signature</w:t>
            </w:r>
          </w:p>
        </w:tc>
        <w:tc>
          <w:tcPr>
            <w:tcW w:w="2010" w:type="dxa"/>
            <w:tcBorders>
              <w:top w:val="nil"/>
              <w:left w:val="nil"/>
              <w:bottom w:val="nil"/>
              <w:right w:val="nil"/>
            </w:tcBorders>
            <w:shd w:val="clear" w:color="auto" w:fill="auto"/>
            <w:noWrap/>
            <w:hideMark/>
          </w:tcPr>
          <w:p w:rsidR="00B337F7" w:rsidRPr="00B337F7" w:rsidRDefault="00B337F7" w:rsidP="00B337F7">
            <w:pPr>
              <w:spacing w:after="0" w:line="240" w:lineRule="auto"/>
              <w:jc w:val="right"/>
              <w:rPr>
                <w:rFonts w:ascii="Times New Roman" w:eastAsia="Times New Roman" w:hAnsi="Times New Roman" w:cs="Times New Roman"/>
                <w:sz w:val="20"/>
                <w:szCs w:val="20"/>
              </w:rPr>
            </w:pPr>
            <w:r w:rsidRPr="00B337F7">
              <w:rPr>
                <w:rFonts w:ascii="Times New Roman" w:eastAsia="Times New Roman" w:hAnsi="Times New Roman" w:cs="Times New Roman"/>
                <w:sz w:val="20"/>
                <w:szCs w:val="20"/>
              </w:rPr>
              <w:t xml:space="preserve"> </w:t>
            </w:r>
          </w:p>
        </w:tc>
        <w:tc>
          <w:tcPr>
            <w:tcW w:w="1686" w:type="dxa"/>
            <w:tcBorders>
              <w:top w:val="nil"/>
              <w:left w:val="nil"/>
              <w:bottom w:val="nil"/>
              <w:right w:val="nil"/>
            </w:tcBorders>
            <w:shd w:val="clear" w:color="auto" w:fill="auto"/>
            <w:noWrap/>
            <w:hideMark/>
          </w:tcPr>
          <w:p w:rsidR="00B337F7" w:rsidRPr="00B337F7" w:rsidRDefault="00B337F7" w:rsidP="00B337F7">
            <w:pPr>
              <w:spacing w:after="0" w:line="240" w:lineRule="auto"/>
              <w:jc w:val="right"/>
              <w:rPr>
                <w:rFonts w:ascii="Times New Roman" w:eastAsia="Times New Roman" w:hAnsi="Times New Roman" w:cs="Times New Roman"/>
                <w:sz w:val="20"/>
                <w:szCs w:val="20"/>
              </w:rPr>
            </w:pPr>
            <w:r w:rsidRPr="00B337F7">
              <w:rPr>
                <w:rFonts w:ascii="Times New Roman" w:eastAsia="Times New Roman" w:hAnsi="Times New Roman" w:cs="Times New Roman"/>
                <w:sz w:val="20"/>
                <w:szCs w:val="20"/>
              </w:rPr>
              <w:t>Name, Surname</w:t>
            </w:r>
          </w:p>
        </w:tc>
      </w:tr>
    </w:tbl>
    <w:p w:rsidR="00B664D4" w:rsidRPr="00B337F7" w:rsidRDefault="00B664D4" w:rsidP="00B337F7"/>
    <w:sectPr w:rsidR="00B664D4" w:rsidRPr="00B337F7" w:rsidSect="00B337F7">
      <w:pgSz w:w="15840" w:h="12240" w:orient="landscape"/>
      <w:pgMar w:top="426" w:right="0" w:bottom="144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567"/>
    <w:rsid w:val="00524567"/>
    <w:rsid w:val="00912A1E"/>
    <w:rsid w:val="00B337F7"/>
    <w:rsid w:val="00B664D4"/>
    <w:rsid w:val="00B6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89FBC"/>
  <w15:chartTrackingRefBased/>
  <w15:docId w15:val="{1AA4E54E-1FDF-4127-8DD9-861ECAF7B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25525">
      <w:bodyDiv w:val="1"/>
      <w:marLeft w:val="0"/>
      <w:marRight w:val="0"/>
      <w:marTop w:val="0"/>
      <w:marBottom w:val="0"/>
      <w:divBdr>
        <w:top w:val="none" w:sz="0" w:space="0" w:color="auto"/>
        <w:left w:val="none" w:sz="0" w:space="0" w:color="auto"/>
        <w:bottom w:val="none" w:sz="0" w:space="0" w:color="auto"/>
        <w:right w:val="none" w:sz="0" w:space="0" w:color="auto"/>
      </w:divBdr>
    </w:div>
    <w:div w:id="136232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872</Words>
  <Characters>4973</Characters>
  <Application>Microsoft Office Word</Application>
  <DocSecurity>0</DocSecurity>
  <Lines>41</Lines>
  <Paragraphs>11</Paragraphs>
  <ScaleCrop>false</ScaleCrop>
  <Company>Home</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Kozlova</dc:creator>
  <cp:keywords/>
  <dc:description/>
  <cp:lastModifiedBy>Jurgita Kozlova</cp:lastModifiedBy>
  <cp:revision>4</cp:revision>
  <dcterms:created xsi:type="dcterms:W3CDTF">2022-03-28T06:38:00Z</dcterms:created>
  <dcterms:modified xsi:type="dcterms:W3CDTF">2022-03-29T06:56:00Z</dcterms:modified>
</cp:coreProperties>
</file>